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3FA90083"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3D642D">
        <w:t>Leafield</w:t>
      </w:r>
      <w:proofErr w:type="spellEnd"/>
      <w:r w:rsidR="003D642D">
        <w:t xml:space="preserve">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E54B133" w:rsidR="00751DED" w:rsidRDefault="003D642D">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777777" w:rsidR="00751DED" w:rsidRDefault="00751DED">
            <w:pPr>
              <w:pStyle w:val="TableRow"/>
            </w:pP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BED440C" w:rsidR="00751DED" w:rsidRDefault="003D642D">
            <w:pPr>
              <w:pStyle w:val="TableRow"/>
            </w:pPr>
            <w:r>
              <w:t>Lars Boardman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D782F" w14:textId="441E2FAC" w:rsidR="00751DED" w:rsidRDefault="00A304D6">
            <w:pPr>
              <w:spacing w:before="120" w:after="120"/>
            </w:pPr>
            <w:r>
              <w:t xml:space="preserve">The children at </w:t>
            </w:r>
            <w:proofErr w:type="spellStart"/>
            <w:r>
              <w:t>Leafield</w:t>
            </w:r>
            <w:proofErr w:type="spellEnd"/>
            <w:r>
              <w:t xml:space="preserve"> </w:t>
            </w:r>
            <w:proofErr w:type="spellStart"/>
            <w:r>
              <w:t>C</w:t>
            </w:r>
            <w:r w:rsidR="005A0D1D">
              <w:t>.</w:t>
            </w:r>
            <w:proofErr w:type="gramStart"/>
            <w:r w:rsidR="005A0D1D">
              <w:t>E.</w:t>
            </w:r>
            <w:r>
              <w:t>Primary</w:t>
            </w:r>
            <w:proofErr w:type="spellEnd"/>
            <w:proofErr w:type="gramEnd"/>
            <w:r>
              <w:t xml:space="preserve"> School receive a </w:t>
            </w:r>
            <w:r w:rsidR="007C4892">
              <w:t>1-hour</w:t>
            </w:r>
            <w:r>
              <w:t xml:space="preserve"> lesson per week of music.</w:t>
            </w:r>
          </w:p>
          <w:p w14:paraId="46B88DBD" w14:textId="6B47AE4B" w:rsidR="00A304D6" w:rsidRPr="00B32EBC" w:rsidRDefault="005A0D1D" w:rsidP="00A304D6">
            <w:pPr>
              <w:spacing w:line="276" w:lineRule="auto"/>
            </w:pPr>
            <w:r>
              <w:t>Music</w:t>
            </w:r>
            <w:r w:rsidR="00A304D6" w:rsidRPr="00B32EBC">
              <w:t xml:space="preserve"> is taught using Charanga as a teaching tool</w:t>
            </w:r>
            <w:r w:rsidR="00A304D6">
              <w:t>, with some amendments to meet the needs of our pupils</w:t>
            </w:r>
            <w:r w:rsidR="00A304D6" w:rsidRPr="00B32EBC">
              <w:t xml:space="preserve">. It provides </w:t>
            </w:r>
            <w:r w:rsidR="007C4892" w:rsidRPr="00B32EBC">
              <w:t>clearly sequenced</w:t>
            </w:r>
            <w:r w:rsidR="00A304D6" w:rsidRPr="00B32EBC">
              <w:t xml:space="preserve"> units and lessons with week-by-week support for each year group. We teach music using lesson plans and resources to support every lesson. Key Learning and Outcomes with ‘I Can’ statements are </w:t>
            </w:r>
            <w:r w:rsidR="00A304D6">
              <w:t>used to assess musical attainment.</w:t>
            </w:r>
          </w:p>
          <w:p w14:paraId="312273F6" w14:textId="3D84856A" w:rsidR="00A304D6" w:rsidRPr="00B32EBC" w:rsidRDefault="00A304D6" w:rsidP="00A304D6">
            <w:pPr>
              <w:spacing w:line="276" w:lineRule="auto"/>
            </w:pPr>
            <w:r w:rsidRPr="00B32EBC">
              <w:t xml:space="preserve">Our Scheme follows a spiral approach to musical learning, with children revisiting, </w:t>
            </w:r>
            <w:r w:rsidR="007C4892" w:rsidRPr="00B32EBC">
              <w:t>building,</w:t>
            </w:r>
            <w:r w:rsidRPr="00B32EBC">
              <w:t xml:space="preserve"> and extending their knowledge and skills incrementally. In this manner, their learning is consolidated and augmented, increasing musical </w:t>
            </w:r>
            <w:r w:rsidR="007C4892" w:rsidRPr="00B32EBC">
              <w:t>confidence,</w:t>
            </w:r>
            <w:r w:rsidRPr="00B32EBC">
              <w:t xml:space="preserve"> and enabling </w:t>
            </w:r>
            <w:r w:rsidRPr="00B32EBC">
              <w:lastRenderedPageBreak/>
              <w:t>them to go further. Teachers can adapt their teaching to respond to the strengths and needs of the children they teach.</w:t>
            </w:r>
          </w:p>
          <w:p w14:paraId="2ABE25D3" w14:textId="130F8690" w:rsidR="00A304D6" w:rsidRDefault="007C4892" w:rsidP="00A304D6">
            <w:pPr>
              <w:pStyle w:val="NormalWeb"/>
              <w:shd w:val="clear" w:color="auto" w:fill="FFFFFF"/>
            </w:pPr>
            <w:r>
              <w:rPr>
                <w:rFonts w:ascii="Arial" w:hAnsi="Arial" w:cs="Arial"/>
                <w:color w:val="0C0C0C"/>
              </w:rPr>
              <w:t>T</w:t>
            </w:r>
            <w:r w:rsidR="00A304D6">
              <w:rPr>
                <w:rFonts w:ascii="Arial" w:hAnsi="Arial" w:cs="Arial"/>
                <w:color w:val="0C0C0C"/>
              </w:rPr>
              <w:t xml:space="preserve">he children take part in whole-school singing </w:t>
            </w:r>
            <w:r>
              <w:rPr>
                <w:rFonts w:ascii="Arial" w:hAnsi="Arial" w:cs="Arial"/>
                <w:color w:val="0C0C0C"/>
              </w:rPr>
              <w:t>twice</w:t>
            </w:r>
            <w:r w:rsidR="00A304D6">
              <w:rPr>
                <w:rFonts w:ascii="Arial" w:hAnsi="Arial" w:cs="Arial"/>
                <w:color w:val="0C0C0C"/>
              </w:rPr>
              <w:t xml:space="preserve"> a week as part of the weekly values assembly</w:t>
            </w:r>
            <w:r>
              <w:rPr>
                <w:rFonts w:ascii="Arial" w:hAnsi="Arial" w:cs="Arial"/>
                <w:color w:val="0C0C0C"/>
              </w:rPr>
              <w:t>, and celebration assembly. We also lead a whole school singing worship which is purely to celebrate our voices and being together.</w:t>
            </w:r>
          </w:p>
          <w:p w14:paraId="7AD564C9" w14:textId="5EFA72FC" w:rsidR="00A304D6" w:rsidRDefault="00A304D6">
            <w:pPr>
              <w:spacing w:before="120" w:after="120"/>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70422" w14:textId="37F67027" w:rsidR="003D642D" w:rsidRDefault="003D642D" w:rsidP="003D642D">
            <w:pPr>
              <w:pStyle w:val="NormalWeb"/>
              <w:shd w:val="clear" w:color="auto" w:fill="FFFFFF"/>
            </w:pPr>
            <w:r>
              <w:rPr>
                <w:rFonts w:ascii="ArialMT" w:hAnsi="ArialMT"/>
                <w:color w:val="0C0C0C"/>
              </w:rPr>
              <w:t xml:space="preserve">The children at </w:t>
            </w:r>
            <w:proofErr w:type="spellStart"/>
            <w:r>
              <w:rPr>
                <w:rFonts w:ascii="ArialMT" w:hAnsi="ArialMT"/>
                <w:color w:val="0C0C0C"/>
              </w:rPr>
              <w:t>Leafield</w:t>
            </w:r>
            <w:proofErr w:type="spellEnd"/>
            <w:r>
              <w:rPr>
                <w:rFonts w:ascii="ArialMT" w:hAnsi="ArialMT"/>
                <w:color w:val="0C0C0C"/>
              </w:rPr>
              <w:t xml:space="preserve"> C.E.</w:t>
            </w:r>
            <w:r w:rsidR="005A0D1D">
              <w:rPr>
                <w:rFonts w:ascii="ArialMT" w:hAnsi="ArialMT"/>
                <w:color w:val="0C0C0C"/>
              </w:rPr>
              <w:t xml:space="preserve"> </w:t>
            </w:r>
            <w:r>
              <w:rPr>
                <w:rFonts w:ascii="ArialMT" w:hAnsi="ArialMT"/>
                <w:color w:val="0C0C0C"/>
              </w:rPr>
              <w:t xml:space="preserve">Primary School have a wide range of choice when choosing an instrument to play outside of lesson time. Lessons are run by a range of peripatetic teachers; all are private teachers. </w:t>
            </w:r>
          </w:p>
          <w:p w14:paraId="08F66CA3" w14:textId="286F9F93" w:rsidR="003D642D" w:rsidRPr="00D033A1" w:rsidRDefault="003D642D" w:rsidP="003D642D">
            <w:pPr>
              <w:pStyle w:val="NormalWeb"/>
              <w:shd w:val="clear" w:color="auto" w:fill="FFFFFF"/>
              <w:rPr>
                <w:rFonts w:ascii="Arial" w:hAnsi="Arial" w:cs="Arial"/>
                <w:color w:val="0C0C0C"/>
              </w:rPr>
            </w:pPr>
            <w:r>
              <w:rPr>
                <w:rFonts w:ascii="ArialMT" w:hAnsi="ArialMT"/>
                <w:color w:val="0C0C0C"/>
              </w:rPr>
              <w:t>We offer a range of individual lessons such as brass and piano</w:t>
            </w:r>
            <w:r w:rsidR="005A0D1D">
              <w:rPr>
                <w:rFonts w:ascii="ArialMT" w:hAnsi="ArialMT"/>
                <w:color w:val="0C0C0C"/>
              </w:rPr>
              <w:t>, and ukulele</w:t>
            </w:r>
            <w:r>
              <w:rPr>
                <w:rFonts w:ascii="ArialMT" w:hAnsi="ArialMT"/>
                <w:color w:val="0C0C0C"/>
              </w:rPr>
              <w:t xml:space="preserve">. We try to start these lessons as young as possible to support their musical journey throughout school. There is a </w:t>
            </w:r>
            <w:r w:rsidRPr="00D033A1">
              <w:rPr>
                <w:rFonts w:ascii="Arial" w:hAnsi="Arial" w:cs="Arial"/>
                <w:color w:val="0C0C0C"/>
              </w:rPr>
              <w:t xml:space="preserve">cost for these lessons. </w:t>
            </w:r>
          </w:p>
          <w:p w14:paraId="4614B5EB" w14:textId="5688075F" w:rsidR="00D033A1" w:rsidRPr="00D033A1" w:rsidRDefault="00D033A1" w:rsidP="003D642D">
            <w:pPr>
              <w:pStyle w:val="NormalWeb"/>
              <w:shd w:val="clear" w:color="auto" w:fill="FFFFFF"/>
              <w:rPr>
                <w:rFonts w:ascii="Arial" w:hAnsi="Arial" w:cs="Arial"/>
              </w:rPr>
            </w:pPr>
            <w:r w:rsidRPr="00D033A1">
              <w:rPr>
                <w:rFonts w:ascii="Arial" w:hAnsi="Arial" w:cs="Arial"/>
              </w:rPr>
              <w:t>Our local secondary school comes in to gives us a musical assembly to inspire children to take up private lessons outside of their music lessons within school.</w:t>
            </w:r>
          </w:p>
          <w:p w14:paraId="7AD564D5" w14:textId="7FA6FB85" w:rsidR="00751DED" w:rsidRDefault="00751DED" w:rsidP="003D642D">
            <w:pPr>
              <w:pStyle w:val="NormalWeb"/>
              <w:shd w:val="clear" w:color="auto" w:fill="FFFFFF"/>
            </w:pP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13DB1" w14:textId="77777777" w:rsidR="003D642D" w:rsidRDefault="003D642D" w:rsidP="003D642D">
            <w:pPr>
              <w:pStyle w:val="NormalWeb"/>
            </w:pPr>
            <w:r>
              <w:rPr>
                <w:rFonts w:ascii="ArialMT" w:hAnsi="ArialMT"/>
                <w:color w:val="0C0C0C"/>
              </w:rPr>
              <w:t xml:space="preserve">A range of musical experiences are planned for the academic year, including singing and instruments. </w:t>
            </w:r>
          </w:p>
          <w:p w14:paraId="59289E45" w14:textId="77777777" w:rsidR="003D642D" w:rsidRDefault="003D642D" w:rsidP="003D642D">
            <w:pPr>
              <w:pStyle w:val="NormalWeb"/>
            </w:pPr>
            <w:r>
              <w:rPr>
                <w:rFonts w:ascii="ArialMT" w:hAnsi="ArialMT"/>
                <w:color w:val="0C0C0C"/>
              </w:rPr>
              <w:t xml:space="preserve">(The classes shown are responsible for these events, but all years </w:t>
            </w:r>
            <w:proofErr w:type="gramStart"/>
            <w:r>
              <w:rPr>
                <w:rFonts w:ascii="ArialMT" w:hAnsi="ArialMT"/>
                <w:color w:val="0C0C0C"/>
              </w:rPr>
              <w:t>are able to</w:t>
            </w:r>
            <w:proofErr w:type="gramEnd"/>
            <w:r>
              <w:rPr>
                <w:rFonts w:ascii="ArialMT" w:hAnsi="ArialMT"/>
                <w:color w:val="0C0C0C"/>
              </w:rPr>
              <w:t xml:space="preserve"> watch the performances and attend the services.) </w:t>
            </w:r>
          </w:p>
          <w:p w14:paraId="4354734E" w14:textId="33269302" w:rsidR="003D642D" w:rsidRPr="005A0D1D" w:rsidRDefault="003D642D" w:rsidP="003D642D">
            <w:pPr>
              <w:pStyle w:val="NormalWeb"/>
              <w:rPr>
                <w:rFonts w:ascii="ArialMT" w:hAnsi="ArialMT"/>
                <w:color w:val="0C0C0C"/>
              </w:rPr>
            </w:pPr>
            <w:r>
              <w:rPr>
                <w:rFonts w:ascii="ArialMT" w:hAnsi="ArialMT"/>
                <w:color w:val="0C0C0C"/>
              </w:rPr>
              <w:t>Harvest Festival in the Church (R – 6)</w:t>
            </w:r>
            <w:r>
              <w:rPr>
                <w:rFonts w:ascii="ArialMT" w:hAnsi="ArialMT"/>
                <w:color w:val="0C0C0C"/>
              </w:rPr>
              <w:br/>
              <w:t xml:space="preserve">Remembrance Day Service in the Church (Year 5 &amp; 6) </w:t>
            </w:r>
            <w:r w:rsidR="00D033A1">
              <w:rPr>
                <w:rFonts w:ascii="ArialMT" w:hAnsi="ArialMT"/>
                <w:color w:val="0C0C0C"/>
              </w:rPr>
              <w:t xml:space="preserve">                                               </w:t>
            </w:r>
            <w:r>
              <w:rPr>
                <w:rFonts w:ascii="ArialMT" w:hAnsi="ArialMT"/>
                <w:color w:val="0C0C0C"/>
              </w:rPr>
              <w:t xml:space="preserve">Lantern Procession on </w:t>
            </w:r>
            <w:r w:rsidR="00D033A1">
              <w:rPr>
                <w:rFonts w:ascii="ArialMT" w:hAnsi="ArialMT"/>
                <w:color w:val="0C0C0C"/>
              </w:rPr>
              <w:t>The Green then ending up at Church</w:t>
            </w:r>
            <w:r>
              <w:rPr>
                <w:rFonts w:ascii="ArialMT" w:hAnsi="ArialMT"/>
                <w:color w:val="0C0C0C"/>
              </w:rPr>
              <w:t xml:space="preserve">                                                Nativity (EYFS &amp; KS1)</w:t>
            </w:r>
            <w:r>
              <w:rPr>
                <w:rFonts w:ascii="ArialMT" w:hAnsi="ArialMT"/>
                <w:color w:val="0C0C0C"/>
              </w:rPr>
              <w:br/>
              <w:t xml:space="preserve">Christmas Carol Service in the Church (KS2) </w:t>
            </w:r>
            <w:r>
              <w:rPr>
                <w:rFonts w:ascii="ArialMT" w:hAnsi="ArialMT"/>
                <w:color w:val="0C0C0C"/>
              </w:rPr>
              <w:br/>
            </w:r>
          </w:p>
          <w:p w14:paraId="5B130EBB" w14:textId="77777777" w:rsidR="005A0D1D" w:rsidRDefault="00D033A1" w:rsidP="003D642D">
            <w:pPr>
              <w:pStyle w:val="NormalWeb"/>
              <w:rPr>
                <w:rFonts w:ascii="ArialMT" w:hAnsi="ArialMT"/>
                <w:color w:val="0C0C0C"/>
              </w:rPr>
            </w:pPr>
            <w:r>
              <w:rPr>
                <w:rFonts w:ascii="ArialMT" w:hAnsi="ArialMT"/>
                <w:color w:val="0C0C0C"/>
              </w:rPr>
              <w:lastRenderedPageBreak/>
              <w:t xml:space="preserve">Year 2 Partnership Music Festival.                                                                              </w:t>
            </w:r>
            <w:r w:rsidR="003D642D">
              <w:rPr>
                <w:rFonts w:ascii="ArialMT" w:hAnsi="ArialMT"/>
                <w:color w:val="0C0C0C"/>
              </w:rPr>
              <w:t xml:space="preserve">Summer production (Year </w:t>
            </w:r>
            <w:r>
              <w:rPr>
                <w:rFonts w:ascii="ArialMT" w:hAnsi="ArialMT"/>
                <w:color w:val="0C0C0C"/>
              </w:rPr>
              <w:t xml:space="preserve">¾ &amp; </w:t>
            </w:r>
            <w:r w:rsidR="003D642D">
              <w:rPr>
                <w:rFonts w:ascii="ArialMT" w:hAnsi="ArialMT"/>
                <w:color w:val="0C0C0C"/>
              </w:rPr>
              <w:t>5</w:t>
            </w:r>
            <w:r>
              <w:rPr>
                <w:rFonts w:ascii="ArialMT" w:hAnsi="ArialMT"/>
                <w:color w:val="0C0C0C"/>
              </w:rPr>
              <w:t>/</w:t>
            </w:r>
            <w:r w:rsidR="003D642D">
              <w:rPr>
                <w:rFonts w:ascii="ArialMT" w:hAnsi="ArialMT"/>
                <w:color w:val="0C0C0C"/>
              </w:rPr>
              <w:t xml:space="preserve">6) </w:t>
            </w:r>
          </w:p>
          <w:p w14:paraId="09729C81" w14:textId="314FBD04" w:rsidR="00D033A1" w:rsidRPr="005A0D1D" w:rsidRDefault="00D033A1" w:rsidP="003D642D">
            <w:pPr>
              <w:pStyle w:val="NormalWeb"/>
              <w:rPr>
                <w:rFonts w:ascii="ArialMT" w:hAnsi="ArialMT"/>
                <w:b/>
                <w:bCs/>
                <w:color w:val="0C0C0C"/>
                <w:u w:val="single"/>
              </w:rPr>
            </w:pPr>
            <w:r w:rsidRPr="00D033A1">
              <w:rPr>
                <w:rFonts w:ascii="Arial" w:hAnsi="Arial" w:cs="Arial"/>
              </w:rPr>
              <w:t>The children who play an instrument</w:t>
            </w:r>
            <w:r>
              <w:rPr>
                <w:rFonts w:ascii="Arial" w:hAnsi="Arial" w:cs="Arial"/>
              </w:rPr>
              <w:t>,</w:t>
            </w:r>
            <w:r w:rsidRPr="00D033A1">
              <w:rPr>
                <w:rFonts w:ascii="Arial" w:hAnsi="Arial" w:cs="Arial"/>
              </w:rPr>
              <w:t xml:space="preserve"> open events such as Sports Day and play in assemblies / Governor’s Cup assembly.</w:t>
            </w:r>
          </w:p>
          <w:p w14:paraId="7AD564DE" w14:textId="183FBEA3" w:rsidR="00751DED" w:rsidRDefault="00751DED">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8AB25" w14:textId="733BB260" w:rsidR="003D642D" w:rsidRDefault="00D033A1" w:rsidP="00D033A1">
            <w:pPr>
              <w:pStyle w:val="NormalWeb"/>
              <w:numPr>
                <w:ilvl w:val="0"/>
                <w:numId w:val="20"/>
              </w:numPr>
              <w:shd w:val="clear" w:color="auto" w:fill="FFFFFF"/>
            </w:pPr>
            <w:r>
              <w:rPr>
                <w:rFonts w:ascii="ArialMT" w:hAnsi="ArialMT"/>
                <w:color w:val="0C0C0C"/>
              </w:rPr>
              <w:t>T</w:t>
            </w:r>
            <w:r w:rsidR="003D642D">
              <w:rPr>
                <w:rFonts w:ascii="ArialMT" w:hAnsi="ArialMT"/>
                <w:color w:val="0C0C0C"/>
              </w:rPr>
              <w:t>o continue to develop our teacher subject knowledge and confidence teaching music curriculum</w:t>
            </w:r>
            <w:r>
              <w:rPr>
                <w:rFonts w:ascii="ArialMT" w:hAnsi="ArialMT"/>
                <w:color w:val="0C0C0C"/>
              </w:rPr>
              <w:t>.</w:t>
            </w:r>
          </w:p>
          <w:p w14:paraId="414B0104" w14:textId="1C3B4D54" w:rsidR="003D642D" w:rsidRDefault="003D642D" w:rsidP="00D033A1">
            <w:pPr>
              <w:pStyle w:val="NormalWeb"/>
              <w:numPr>
                <w:ilvl w:val="0"/>
                <w:numId w:val="20"/>
              </w:numPr>
              <w:shd w:val="clear" w:color="auto" w:fill="FFFFFF"/>
            </w:pPr>
            <w:r>
              <w:rPr>
                <w:rFonts w:ascii="ArialMT" w:hAnsi="ArialMT"/>
                <w:color w:val="0C0C0C"/>
              </w:rPr>
              <w:t xml:space="preserve">To increase the opportunities for cultural performances. </w:t>
            </w:r>
          </w:p>
          <w:p w14:paraId="7AD564E4" w14:textId="2EAF1068" w:rsidR="00751DED" w:rsidRPr="007C4892" w:rsidRDefault="003D642D" w:rsidP="007C4892">
            <w:pPr>
              <w:pStyle w:val="NormalWeb"/>
              <w:numPr>
                <w:ilvl w:val="0"/>
                <w:numId w:val="20"/>
              </w:numPr>
              <w:shd w:val="clear" w:color="auto" w:fill="FFFFFF"/>
              <w:rPr>
                <w:color w:val="0C0C0C"/>
              </w:rPr>
            </w:pPr>
            <w:r>
              <w:rPr>
                <w:rFonts w:ascii="ArialMT" w:hAnsi="ArialMT"/>
                <w:color w:val="0C0C0C"/>
              </w:rPr>
              <w:t xml:space="preserve">To develop </w:t>
            </w:r>
            <w:r w:rsidR="007C4892">
              <w:rPr>
                <w:rFonts w:ascii="ArialMT" w:hAnsi="ArialMT"/>
                <w:color w:val="0C0C0C"/>
              </w:rPr>
              <w:t>a</w:t>
            </w:r>
            <w:r>
              <w:rPr>
                <w:rFonts w:ascii="ArialMT" w:hAnsi="ArialMT"/>
                <w:color w:val="0C0C0C"/>
              </w:rPr>
              <w:t xml:space="preserve"> school choir and provide opportunities to take part in local</w:t>
            </w:r>
            <w:r w:rsidR="00D033A1">
              <w:rPr>
                <w:rFonts w:ascii="ArialMT" w:hAnsi="ArialMT"/>
                <w:color w:val="0C0C0C"/>
              </w:rPr>
              <w:t xml:space="preserve">           </w:t>
            </w:r>
            <w:r>
              <w:rPr>
                <w:rFonts w:ascii="ArialMT" w:hAnsi="ArialMT"/>
                <w:color w:val="0C0C0C"/>
              </w:rPr>
              <w:t>community events</w:t>
            </w:r>
            <w:r w:rsidR="00D033A1">
              <w:rPr>
                <w:rFonts w:ascii="ArialMT" w:hAnsi="ArialMT"/>
                <w:color w:val="0C0C0C"/>
              </w:rPr>
              <w:t>.</w:t>
            </w:r>
            <w:r w:rsidR="00D033A1">
              <w:rPr>
                <w:color w:val="0C0C0C"/>
              </w:rPr>
              <w:t xml:space="preserve">    </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9B1E2" w14:textId="77777777" w:rsidR="00F84235" w:rsidRDefault="00F84235">
      <w:pPr>
        <w:spacing w:after="0" w:line="240" w:lineRule="auto"/>
      </w:pPr>
      <w:r>
        <w:separator/>
      </w:r>
    </w:p>
  </w:endnote>
  <w:endnote w:type="continuationSeparator" w:id="0">
    <w:p w14:paraId="1A764210" w14:textId="77777777" w:rsidR="00F84235" w:rsidRDefault="00F84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0A5D6" w14:textId="77777777" w:rsidR="00F84235" w:rsidRDefault="00F84235">
      <w:pPr>
        <w:spacing w:after="0" w:line="240" w:lineRule="auto"/>
      </w:pPr>
      <w:r>
        <w:separator/>
      </w:r>
    </w:p>
  </w:footnote>
  <w:footnote w:type="continuationSeparator" w:id="0">
    <w:p w14:paraId="1D82C521" w14:textId="77777777" w:rsidR="00F84235" w:rsidRDefault="00F842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7973"/>
    <w:multiLevelType w:val="multilevel"/>
    <w:tmpl w:val="EF2C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0270B"/>
    <w:multiLevelType w:val="multilevel"/>
    <w:tmpl w:val="B2A0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5C394E8A"/>
    <w:multiLevelType w:val="multilevel"/>
    <w:tmpl w:val="B2A02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9"/>
  </w:num>
  <w:num w:numId="2" w16cid:durableId="1495416476">
    <w:abstractNumId w:val="15"/>
  </w:num>
  <w:num w:numId="3" w16cid:durableId="328876181">
    <w:abstractNumId w:val="5"/>
  </w:num>
  <w:num w:numId="4" w16cid:durableId="735518379">
    <w:abstractNumId w:val="18"/>
  </w:num>
  <w:num w:numId="5" w16cid:durableId="575362892">
    <w:abstractNumId w:val="12"/>
  </w:num>
  <w:num w:numId="6" w16cid:durableId="2062434673">
    <w:abstractNumId w:val="14"/>
  </w:num>
  <w:num w:numId="7" w16cid:durableId="680820459">
    <w:abstractNumId w:val="13"/>
  </w:num>
  <w:num w:numId="8" w16cid:durableId="996959543">
    <w:abstractNumId w:val="9"/>
  </w:num>
  <w:num w:numId="9" w16cid:durableId="1856266713">
    <w:abstractNumId w:val="6"/>
  </w:num>
  <w:num w:numId="10" w16cid:durableId="1822043343">
    <w:abstractNumId w:val="2"/>
  </w:num>
  <w:num w:numId="11" w16cid:durableId="1705597645">
    <w:abstractNumId w:val="11"/>
  </w:num>
  <w:num w:numId="12" w16cid:durableId="1594051076">
    <w:abstractNumId w:val="7"/>
  </w:num>
  <w:num w:numId="13" w16cid:durableId="959800135">
    <w:abstractNumId w:val="8"/>
  </w:num>
  <w:num w:numId="14" w16cid:durableId="1483740165">
    <w:abstractNumId w:val="16"/>
  </w:num>
  <w:num w:numId="15" w16cid:durableId="1229338416">
    <w:abstractNumId w:val="10"/>
  </w:num>
  <w:num w:numId="16" w16cid:durableId="2016496622">
    <w:abstractNumId w:val="4"/>
  </w:num>
  <w:num w:numId="17" w16cid:durableId="2024628342">
    <w:abstractNumId w:val="3"/>
  </w:num>
  <w:num w:numId="18" w16cid:durableId="1149785660">
    <w:abstractNumId w:val="0"/>
  </w:num>
  <w:num w:numId="19" w16cid:durableId="1863586923">
    <w:abstractNumId w:val="17"/>
  </w:num>
  <w:num w:numId="20" w16cid:durableId="1721589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41D75"/>
    <w:rsid w:val="00324558"/>
    <w:rsid w:val="003D642D"/>
    <w:rsid w:val="00417C7A"/>
    <w:rsid w:val="00476E61"/>
    <w:rsid w:val="00586C25"/>
    <w:rsid w:val="005A0D1D"/>
    <w:rsid w:val="00751DED"/>
    <w:rsid w:val="007C4892"/>
    <w:rsid w:val="00A304D6"/>
    <w:rsid w:val="00A8747C"/>
    <w:rsid w:val="00B20B78"/>
    <w:rsid w:val="00D033A1"/>
    <w:rsid w:val="00E664F5"/>
    <w:rsid w:val="00F15877"/>
    <w:rsid w:val="00F84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3D642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756790">
      <w:bodyDiv w:val="1"/>
      <w:marLeft w:val="0"/>
      <w:marRight w:val="0"/>
      <w:marTop w:val="0"/>
      <w:marBottom w:val="0"/>
      <w:divBdr>
        <w:top w:val="none" w:sz="0" w:space="0" w:color="auto"/>
        <w:left w:val="none" w:sz="0" w:space="0" w:color="auto"/>
        <w:bottom w:val="none" w:sz="0" w:space="0" w:color="auto"/>
        <w:right w:val="none" w:sz="0" w:space="0" w:color="auto"/>
      </w:divBdr>
      <w:divsChild>
        <w:div w:id="1675692077">
          <w:marLeft w:val="0"/>
          <w:marRight w:val="0"/>
          <w:marTop w:val="0"/>
          <w:marBottom w:val="0"/>
          <w:divBdr>
            <w:top w:val="none" w:sz="0" w:space="0" w:color="auto"/>
            <w:left w:val="none" w:sz="0" w:space="0" w:color="auto"/>
            <w:bottom w:val="none" w:sz="0" w:space="0" w:color="auto"/>
            <w:right w:val="none" w:sz="0" w:space="0" w:color="auto"/>
          </w:divBdr>
          <w:divsChild>
            <w:div w:id="1839495042">
              <w:marLeft w:val="0"/>
              <w:marRight w:val="0"/>
              <w:marTop w:val="0"/>
              <w:marBottom w:val="0"/>
              <w:divBdr>
                <w:top w:val="none" w:sz="0" w:space="0" w:color="auto"/>
                <w:left w:val="none" w:sz="0" w:space="0" w:color="auto"/>
                <w:bottom w:val="none" w:sz="0" w:space="0" w:color="auto"/>
                <w:right w:val="none" w:sz="0" w:space="0" w:color="auto"/>
              </w:divBdr>
              <w:divsChild>
                <w:div w:id="378092721">
                  <w:marLeft w:val="0"/>
                  <w:marRight w:val="0"/>
                  <w:marTop w:val="0"/>
                  <w:marBottom w:val="0"/>
                  <w:divBdr>
                    <w:top w:val="none" w:sz="0" w:space="0" w:color="auto"/>
                    <w:left w:val="none" w:sz="0" w:space="0" w:color="auto"/>
                    <w:bottom w:val="none" w:sz="0" w:space="0" w:color="auto"/>
                    <w:right w:val="none" w:sz="0" w:space="0" w:color="auto"/>
                  </w:divBdr>
                  <w:divsChild>
                    <w:div w:id="189485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966580">
      <w:bodyDiv w:val="1"/>
      <w:marLeft w:val="0"/>
      <w:marRight w:val="0"/>
      <w:marTop w:val="0"/>
      <w:marBottom w:val="0"/>
      <w:divBdr>
        <w:top w:val="none" w:sz="0" w:space="0" w:color="auto"/>
        <w:left w:val="none" w:sz="0" w:space="0" w:color="auto"/>
        <w:bottom w:val="none" w:sz="0" w:space="0" w:color="auto"/>
        <w:right w:val="none" w:sz="0" w:space="0" w:color="auto"/>
      </w:divBdr>
      <w:divsChild>
        <w:div w:id="1588419945">
          <w:marLeft w:val="0"/>
          <w:marRight w:val="0"/>
          <w:marTop w:val="0"/>
          <w:marBottom w:val="0"/>
          <w:divBdr>
            <w:top w:val="none" w:sz="0" w:space="0" w:color="auto"/>
            <w:left w:val="none" w:sz="0" w:space="0" w:color="auto"/>
            <w:bottom w:val="none" w:sz="0" w:space="0" w:color="auto"/>
            <w:right w:val="none" w:sz="0" w:space="0" w:color="auto"/>
          </w:divBdr>
          <w:divsChild>
            <w:div w:id="875653527">
              <w:marLeft w:val="0"/>
              <w:marRight w:val="0"/>
              <w:marTop w:val="0"/>
              <w:marBottom w:val="0"/>
              <w:divBdr>
                <w:top w:val="none" w:sz="0" w:space="0" w:color="auto"/>
                <w:left w:val="none" w:sz="0" w:space="0" w:color="auto"/>
                <w:bottom w:val="none" w:sz="0" w:space="0" w:color="auto"/>
                <w:right w:val="none" w:sz="0" w:space="0" w:color="auto"/>
              </w:divBdr>
              <w:divsChild>
                <w:div w:id="1881355699">
                  <w:marLeft w:val="0"/>
                  <w:marRight w:val="0"/>
                  <w:marTop w:val="0"/>
                  <w:marBottom w:val="0"/>
                  <w:divBdr>
                    <w:top w:val="none" w:sz="0" w:space="0" w:color="auto"/>
                    <w:left w:val="none" w:sz="0" w:space="0" w:color="auto"/>
                    <w:bottom w:val="none" w:sz="0" w:space="0" w:color="auto"/>
                    <w:right w:val="none" w:sz="0" w:space="0" w:color="auto"/>
                  </w:divBdr>
                  <w:divsChild>
                    <w:div w:id="210464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648297">
      <w:bodyDiv w:val="1"/>
      <w:marLeft w:val="0"/>
      <w:marRight w:val="0"/>
      <w:marTop w:val="0"/>
      <w:marBottom w:val="0"/>
      <w:divBdr>
        <w:top w:val="none" w:sz="0" w:space="0" w:color="auto"/>
        <w:left w:val="none" w:sz="0" w:space="0" w:color="auto"/>
        <w:bottom w:val="none" w:sz="0" w:space="0" w:color="auto"/>
        <w:right w:val="none" w:sz="0" w:space="0" w:color="auto"/>
      </w:divBdr>
      <w:divsChild>
        <w:div w:id="896623415">
          <w:marLeft w:val="0"/>
          <w:marRight w:val="0"/>
          <w:marTop w:val="0"/>
          <w:marBottom w:val="0"/>
          <w:divBdr>
            <w:top w:val="none" w:sz="0" w:space="0" w:color="auto"/>
            <w:left w:val="none" w:sz="0" w:space="0" w:color="auto"/>
            <w:bottom w:val="none" w:sz="0" w:space="0" w:color="auto"/>
            <w:right w:val="none" w:sz="0" w:space="0" w:color="auto"/>
          </w:divBdr>
          <w:divsChild>
            <w:div w:id="48693486">
              <w:marLeft w:val="0"/>
              <w:marRight w:val="0"/>
              <w:marTop w:val="0"/>
              <w:marBottom w:val="0"/>
              <w:divBdr>
                <w:top w:val="none" w:sz="0" w:space="0" w:color="auto"/>
                <w:left w:val="none" w:sz="0" w:space="0" w:color="auto"/>
                <w:bottom w:val="none" w:sz="0" w:space="0" w:color="auto"/>
                <w:right w:val="none" w:sz="0" w:space="0" w:color="auto"/>
              </w:divBdr>
              <w:divsChild>
                <w:div w:id="136845827">
                  <w:marLeft w:val="0"/>
                  <w:marRight w:val="0"/>
                  <w:marTop w:val="0"/>
                  <w:marBottom w:val="0"/>
                  <w:divBdr>
                    <w:top w:val="none" w:sz="0" w:space="0" w:color="auto"/>
                    <w:left w:val="none" w:sz="0" w:space="0" w:color="auto"/>
                    <w:bottom w:val="none" w:sz="0" w:space="0" w:color="auto"/>
                    <w:right w:val="none" w:sz="0" w:space="0" w:color="auto"/>
                  </w:divBdr>
                  <w:divsChild>
                    <w:div w:id="9835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893293">
      <w:bodyDiv w:val="1"/>
      <w:marLeft w:val="0"/>
      <w:marRight w:val="0"/>
      <w:marTop w:val="0"/>
      <w:marBottom w:val="0"/>
      <w:divBdr>
        <w:top w:val="none" w:sz="0" w:space="0" w:color="auto"/>
        <w:left w:val="none" w:sz="0" w:space="0" w:color="auto"/>
        <w:bottom w:val="none" w:sz="0" w:space="0" w:color="auto"/>
        <w:right w:val="none" w:sz="0" w:space="0" w:color="auto"/>
      </w:divBdr>
      <w:divsChild>
        <w:div w:id="953171184">
          <w:marLeft w:val="0"/>
          <w:marRight w:val="0"/>
          <w:marTop w:val="0"/>
          <w:marBottom w:val="0"/>
          <w:divBdr>
            <w:top w:val="none" w:sz="0" w:space="0" w:color="auto"/>
            <w:left w:val="none" w:sz="0" w:space="0" w:color="auto"/>
            <w:bottom w:val="none" w:sz="0" w:space="0" w:color="auto"/>
            <w:right w:val="none" w:sz="0" w:space="0" w:color="auto"/>
          </w:divBdr>
          <w:divsChild>
            <w:div w:id="1837182724">
              <w:marLeft w:val="0"/>
              <w:marRight w:val="0"/>
              <w:marTop w:val="0"/>
              <w:marBottom w:val="0"/>
              <w:divBdr>
                <w:top w:val="none" w:sz="0" w:space="0" w:color="auto"/>
                <w:left w:val="none" w:sz="0" w:space="0" w:color="auto"/>
                <w:bottom w:val="none" w:sz="0" w:space="0" w:color="auto"/>
                <w:right w:val="none" w:sz="0" w:space="0" w:color="auto"/>
              </w:divBdr>
              <w:divsChild>
                <w:div w:id="1880361677">
                  <w:marLeft w:val="0"/>
                  <w:marRight w:val="0"/>
                  <w:marTop w:val="0"/>
                  <w:marBottom w:val="0"/>
                  <w:divBdr>
                    <w:top w:val="none" w:sz="0" w:space="0" w:color="auto"/>
                    <w:left w:val="none" w:sz="0" w:space="0" w:color="auto"/>
                    <w:bottom w:val="none" w:sz="0" w:space="0" w:color="auto"/>
                    <w:right w:val="none" w:sz="0" w:space="0" w:color="auto"/>
                  </w:divBdr>
                  <w:divsChild>
                    <w:div w:id="737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059383">
      <w:bodyDiv w:val="1"/>
      <w:marLeft w:val="0"/>
      <w:marRight w:val="0"/>
      <w:marTop w:val="0"/>
      <w:marBottom w:val="0"/>
      <w:divBdr>
        <w:top w:val="none" w:sz="0" w:space="0" w:color="auto"/>
        <w:left w:val="none" w:sz="0" w:space="0" w:color="auto"/>
        <w:bottom w:val="none" w:sz="0" w:space="0" w:color="auto"/>
        <w:right w:val="none" w:sz="0" w:space="0" w:color="auto"/>
      </w:divBdr>
      <w:divsChild>
        <w:div w:id="1606500943">
          <w:marLeft w:val="0"/>
          <w:marRight w:val="0"/>
          <w:marTop w:val="0"/>
          <w:marBottom w:val="0"/>
          <w:divBdr>
            <w:top w:val="none" w:sz="0" w:space="0" w:color="auto"/>
            <w:left w:val="none" w:sz="0" w:space="0" w:color="auto"/>
            <w:bottom w:val="none" w:sz="0" w:space="0" w:color="auto"/>
            <w:right w:val="none" w:sz="0" w:space="0" w:color="auto"/>
          </w:divBdr>
          <w:divsChild>
            <w:div w:id="1974215021">
              <w:marLeft w:val="0"/>
              <w:marRight w:val="0"/>
              <w:marTop w:val="0"/>
              <w:marBottom w:val="0"/>
              <w:divBdr>
                <w:top w:val="none" w:sz="0" w:space="0" w:color="auto"/>
                <w:left w:val="none" w:sz="0" w:space="0" w:color="auto"/>
                <w:bottom w:val="none" w:sz="0" w:space="0" w:color="auto"/>
                <w:right w:val="none" w:sz="0" w:space="0" w:color="auto"/>
              </w:divBdr>
              <w:divsChild>
                <w:div w:id="968630908">
                  <w:marLeft w:val="0"/>
                  <w:marRight w:val="0"/>
                  <w:marTop w:val="0"/>
                  <w:marBottom w:val="0"/>
                  <w:divBdr>
                    <w:top w:val="none" w:sz="0" w:space="0" w:color="auto"/>
                    <w:left w:val="none" w:sz="0" w:space="0" w:color="auto"/>
                    <w:bottom w:val="none" w:sz="0" w:space="0" w:color="auto"/>
                    <w:right w:val="none" w:sz="0" w:space="0" w:color="auto"/>
                  </w:divBdr>
                  <w:divsChild>
                    <w:div w:id="14493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731108">
      <w:bodyDiv w:val="1"/>
      <w:marLeft w:val="0"/>
      <w:marRight w:val="0"/>
      <w:marTop w:val="0"/>
      <w:marBottom w:val="0"/>
      <w:divBdr>
        <w:top w:val="none" w:sz="0" w:space="0" w:color="auto"/>
        <w:left w:val="none" w:sz="0" w:space="0" w:color="auto"/>
        <w:bottom w:val="none" w:sz="0" w:space="0" w:color="auto"/>
        <w:right w:val="none" w:sz="0" w:space="0" w:color="auto"/>
      </w:divBdr>
      <w:divsChild>
        <w:div w:id="659623496">
          <w:marLeft w:val="0"/>
          <w:marRight w:val="0"/>
          <w:marTop w:val="0"/>
          <w:marBottom w:val="0"/>
          <w:divBdr>
            <w:top w:val="none" w:sz="0" w:space="0" w:color="auto"/>
            <w:left w:val="none" w:sz="0" w:space="0" w:color="auto"/>
            <w:bottom w:val="none" w:sz="0" w:space="0" w:color="auto"/>
            <w:right w:val="none" w:sz="0" w:space="0" w:color="auto"/>
          </w:divBdr>
          <w:divsChild>
            <w:div w:id="730735586">
              <w:marLeft w:val="0"/>
              <w:marRight w:val="0"/>
              <w:marTop w:val="0"/>
              <w:marBottom w:val="0"/>
              <w:divBdr>
                <w:top w:val="none" w:sz="0" w:space="0" w:color="auto"/>
                <w:left w:val="none" w:sz="0" w:space="0" w:color="auto"/>
                <w:bottom w:val="none" w:sz="0" w:space="0" w:color="auto"/>
                <w:right w:val="none" w:sz="0" w:space="0" w:color="auto"/>
              </w:divBdr>
              <w:divsChild>
                <w:div w:id="1077630186">
                  <w:marLeft w:val="0"/>
                  <w:marRight w:val="0"/>
                  <w:marTop w:val="0"/>
                  <w:marBottom w:val="0"/>
                  <w:divBdr>
                    <w:top w:val="none" w:sz="0" w:space="0" w:color="auto"/>
                    <w:left w:val="none" w:sz="0" w:space="0" w:color="auto"/>
                    <w:bottom w:val="none" w:sz="0" w:space="0" w:color="auto"/>
                    <w:right w:val="none" w:sz="0" w:space="0" w:color="auto"/>
                  </w:divBdr>
                  <w:divsChild>
                    <w:div w:id="36949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9313124 Rhiannon Abberley</cp:lastModifiedBy>
  <cp:revision>3</cp:revision>
  <cp:lastPrinted>2014-09-18T05:26:00Z</cp:lastPrinted>
  <dcterms:created xsi:type="dcterms:W3CDTF">2024-10-07T10:54:00Z</dcterms:created>
  <dcterms:modified xsi:type="dcterms:W3CDTF">2024-10-16T19:41:00Z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